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32" w:rsidRDefault="00621732" w:rsidP="00AC31A0">
      <w:pPr>
        <w:jc w:val="center"/>
        <w:rPr>
          <w:b/>
          <w:bCs/>
          <w:sz w:val="24"/>
          <w:szCs w:val="24"/>
          <w:u w:val="single"/>
          <w:rtl/>
        </w:rPr>
      </w:pPr>
    </w:p>
    <w:p w:rsidR="00EC4C80" w:rsidRPr="00621732" w:rsidRDefault="00AC31A0" w:rsidP="00AC31A0">
      <w:pPr>
        <w:jc w:val="center"/>
        <w:rPr>
          <w:b/>
          <w:bCs/>
          <w:sz w:val="24"/>
          <w:szCs w:val="24"/>
          <w:u w:val="single"/>
          <w:rtl/>
        </w:rPr>
      </w:pPr>
      <w:r w:rsidRPr="00621732">
        <w:rPr>
          <w:rFonts w:hint="cs"/>
          <w:b/>
          <w:bCs/>
          <w:sz w:val="24"/>
          <w:szCs w:val="24"/>
          <w:u w:val="single"/>
          <w:rtl/>
        </w:rPr>
        <w:t>آیین‌نامه انتخاب خادمان نمونه فرهنگ عمومی کشور</w:t>
      </w:r>
    </w:p>
    <w:p w:rsidR="00AC31A0" w:rsidRPr="00621732" w:rsidRDefault="00AC31A0" w:rsidP="00AC31A0">
      <w:pPr>
        <w:jc w:val="center"/>
        <w:rPr>
          <w:b/>
          <w:bCs/>
          <w:rtl/>
        </w:rPr>
      </w:pPr>
      <w:r w:rsidRPr="00621732">
        <w:rPr>
          <w:rFonts w:hint="cs"/>
          <w:b/>
          <w:bCs/>
          <w:rtl/>
        </w:rPr>
        <w:t>مصوب جلسه 455 مورخ 14/10/1378 شورای عالی انقلاب فرهنگی</w:t>
      </w:r>
    </w:p>
    <w:p w:rsidR="00AC31A0" w:rsidRDefault="00AC31A0" w:rsidP="00AC31A0">
      <w:pPr>
        <w:jc w:val="center"/>
        <w:rPr>
          <w:rtl/>
        </w:rPr>
      </w:pPr>
    </w:p>
    <w:p w:rsidR="00AC31A0" w:rsidRPr="00621732" w:rsidRDefault="00AC31A0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حل رضایتبخش بیشتر مسائل اجتماعی، سیاسی و اقتصادی در جمهوری اسلامی ایران منوط به توسعه و اعتلای فرهنگ عمومی و خصوصاً تعمیق و ارتقای ارزش‌های اصیل دینی است و مطمئناً یکی از ساز و کارهای مؤثر در این عرصه، استفاده از روش تشویق و ترغیب می‌باشد. آیین‌نامه انتخاب خادمان نمونه فرهنگ عمومی کشور برای همین منظور تهیه شده است.</w:t>
      </w:r>
    </w:p>
    <w:p w:rsidR="00AC31A0" w:rsidRPr="00621732" w:rsidRDefault="00AC31A0" w:rsidP="000937CE">
      <w:pPr>
        <w:jc w:val="both"/>
        <w:rPr>
          <w:b/>
          <w:bCs/>
          <w:sz w:val="24"/>
          <w:szCs w:val="24"/>
          <w:rtl/>
        </w:rPr>
      </w:pPr>
      <w:r w:rsidRPr="00621732">
        <w:rPr>
          <w:rFonts w:hint="cs"/>
          <w:b/>
          <w:bCs/>
          <w:sz w:val="24"/>
          <w:szCs w:val="24"/>
          <w:rtl/>
        </w:rPr>
        <w:t xml:space="preserve">ماده 1: </w:t>
      </w:r>
    </w:p>
    <w:p w:rsidR="00AC31A0" w:rsidRPr="00621732" w:rsidRDefault="00AC31A0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 xml:space="preserve">در این آیین‌نامه، </w:t>
      </w:r>
      <w:r w:rsidRPr="00621732">
        <w:rPr>
          <w:rFonts w:hint="cs"/>
          <w:sz w:val="24"/>
          <w:szCs w:val="24"/>
          <w:rtl/>
        </w:rPr>
        <w:t>فرهنگ عمومی</w:t>
      </w:r>
      <w:r w:rsidRPr="00621732">
        <w:rPr>
          <w:rFonts w:hint="cs"/>
          <w:sz w:val="24"/>
          <w:szCs w:val="24"/>
          <w:rtl/>
        </w:rPr>
        <w:t xml:space="preserve"> </w:t>
      </w:r>
      <w:r w:rsidRPr="00621732">
        <w:rPr>
          <w:rFonts w:hint="cs"/>
          <w:sz w:val="24"/>
          <w:szCs w:val="24"/>
          <w:rtl/>
        </w:rPr>
        <w:t>شامل مجموعه ویژگی‌ها، اعم از ارزش‌ها، باورها و الگوهایی است که همه مردم در زندگی فردی و اجتماعی آنها را بکار می‌‎گیرند و تبیین و شناخت آن به معنای تغییر اعتقادات، باورها، نگرش‌ها، عادات، اخلاق، ملکات و روش‌های زندگی مردم است.</w:t>
      </w:r>
    </w:p>
    <w:p w:rsidR="00AC31A0" w:rsidRPr="00621732" w:rsidRDefault="00AC31A0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انتخاب خادمان فرهنگ عمومی بطور سالانه خواهد بود.</w:t>
      </w:r>
    </w:p>
    <w:p w:rsidR="00AC31A0" w:rsidRPr="00621732" w:rsidRDefault="00AC31A0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اشخاص حقیقی یا حقوقی شایسته، به عنوان خادم فرهنگ عمومی از هر قشر یا صنف باتوجه به یکی از محورهای ذیل انتخاب می‌شوند:</w:t>
      </w:r>
    </w:p>
    <w:p w:rsidR="00AC31A0" w:rsidRPr="000937CE" w:rsidRDefault="00AC31A0" w:rsidP="000937CE">
      <w:pPr>
        <w:jc w:val="both"/>
        <w:rPr>
          <w:b/>
          <w:bCs/>
          <w:rtl/>
        </w:rPr>
      </w:pPr>
      <w:r w:rsidRPr="000937CE">
        <w:rPr>
          <w:rFonts w:hint="cs"/>
          <w:b/>
          <w:bCs/>
          <w:rtl/>
        </w:rPr>
        <w:t>الف - تفکر و برنامه‌ریزی</w:t>
      </w:r>
    </w:p>
    <w:p w:rsidR="00AC31A0" w:rsidRPr="000937CE" w:rsidRDefault="00AC31A0" w:rsidP="00FE0CE5">
      <w:pPr>
        <w:pStyle w:val="ListParagraph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 w:rsidRPr="000937CE">
        <w:rPr>
          <w:rFonts w:hint="cs"/>
          <w:sz w:val="24"/>
          <w:szCs w:val="24"/>
          <w:rtl/>
        </w:rPr>
        <w:t>ارائه طرح‌های مناسب برای تبیین، ارتقا و تعمیق تدین در فرهنگ عمومی</w:t>
      </w:r>
      <w:r w:rsidRPr="000937CE">
        <w:rPr>
          <w:rFonts w:hint="cs"/>
          <w:sz w:val="24"/>
          <w:szCs w:val="24"/>
          <w:rtl/>
        </w:rPr>
        <w:t>.</w:t>
      </w:r>
    </w:p>
    <w:p w:rsidR="00AC31A0" w:rsidRPr="00621732" w:rsidRDefault="00AC31A0" w:rsidP="000937C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تحقیق پیرامون دانش فرهنگی و ارائه طرح و گسترش مبانی نظری مربوط به فرهنگ عمومی</w:t>
      </w:r>
      <w:r w:rsidRPr="00621732">
        <w:rPr>
          <w:rFonts w:hint="cs"/>
          <w:sz w:val="24"/>
          <w:szCs w:val="24"/>
          <w:rtl/>
        </w:rPr>
        <w:t>.</w:t>
      </w:r>
    </w:p>
    <w:p w:rsidR="00621732" w:rsidRPr="00621732" w:rsidRDefault="00621732" w:rsidP="000937CE">
      <w:pPr>
        <w:pStyle w:val="ListParagraph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تلاش در جهت شناخت مسائل و موضوعات فرهنگ عمومی جامعه و ارائه راه‌حل‌های منطقی.</w:t>
      </w:r>
    </w:p>
    <w:p w:rsidR="00621732" w:rsidRPr="000937CE" w:rsidRDefault="00621732" w:rsidP="000937CE">
      <w:pPr>
        <w:jc w:val="both"/>
        <w:rPr>
          <w:rFonts w:hint="cs"/>
          <w:b/>
          <w:bCs/>
          <w:rtl/>
        </w:rPr>
      </w:pPr>
      <w:r w:rsidRPr="000937CE">
        <w:rPr>
          <w:rFonts w:hint="cs"/>
          <w:b/>
          <w:bCs/>
          <w:rtl/>
        </w:rPr>
        <w:t>ب- اجرا و مدیریتی</w:t>
      </w:r>
    </w:p>
    <w:p w:rsidR="00621732" w:rsidRPr="00621732" w:rsidRDefault="00621732" w:rsidP="000937CE">
      <w:pPr>
        <w:pStyle w:val="ListParagraph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تلاش و خدمت صادقانه در جهت ارتقای سطوح فرهنگ عمومی جامعه.</w:t>
      </w:r>
    </w:p>
    <w:p w:rsidR="00621732" w:rsidRPr="00621732" w:rsidRDefault="00621732" w:rsidP="000937C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توسعه و گسترش فعالیت‌های مربوط به فرهنگ عمومی.</w:t>
      </w:r>
    </w:p>
    <w:p w:rsidR="00AC31A0" w:rsidRPr="00621732" w:rsidRDefault="00AC31A0" w:rsidP="000937CE">
      <w:pPr>
        <w:pStyle w:val="ListParagraph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استفاده مناسب از امکانات و اجرای برنامه‌های موفق</w:t>
      </w:r>
      <w:r w:rsidR="00621732" w:rsidRPr="00621732">
        <w:rPr>
          <w:rFonts w:hint="cs"/>
          <w:sz w:val="24"/>
          <w:szCs w:val="24"/>
          <w:rtl/>
        </w:rPr>
        <w:t xml:space="preserve"> و ممارست و تلاش چشمگیر در اصلاح </w:t>
      </w:r>
      <w:r w:rsidRPr="00621732">
        <w:rPr>
          <w:rFonts w:hint="cs"/>
          <w:sz w:val="24"/>
          <w:szCs w:val="24"/>
          <w:rtl/>
        </w:rPr>
        <w:t>فرهنگ عمومی</w:t>
      </w:r>
      <w:r w:rsidRPr="00621732">
        <w:rPr>
          <w:rFonts w:hint="cs"/>
          <w:sz w:val="24"/>
          <w:szCs w:val="24"/>
          <w:rtl/>
        </w:rPr>
        <w:t>.</w:t>
      </w:r>
    </w:p>
    <w:p w:rsidR="00AC31A0" w:rsidRPr="00621732" w:rsidRDefault="00AC31A0" w:rsidP="000937CE">
      <w:pPr>
        <w:pStyle w:val="ListParagraph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 xml:space="preserve">اشاعه فرهنگ غنی اسلامی </w:t>
      </w:r>
      <w:r w:rsidRPr="00621732">
        <w:rPr>
          <w:sz w:val="24"/>
          <w:szCs w:val="24"/>
          <w:rtl/>
        </w:rPr>
        <w:t>–</w:t>
      </w:r>
      <w:r w:rsidRPr="00621732">
        <w:rPr>
          <w:rFonts w:hint="cs"/>
          <w:sz w:val="24"/>
          <w:szCs w:val="24"/>
          <w:rtl/>
        </w:rPr>
        <w:t xml:space="preserve"> ایرانی و پیرایش جامعه از فرهنگ منحط</w:t>
      </w:r>
      <w:r w:rsidRPr="00621732">
        <w:rPr>
          <w:rFonts w:hint="cs"/>
          <w:sz w:val="24"/>
          <w:szCs w:val="24"/>
          <w:rtl/>
        </w:rPr>
        <w:t>.</w:t>
      </w:r>
    </w:p>
    <w:p w:rsidR="00AC31A0" w:rsidRPr="000937CE" w:rsidRDefault="00AC31A0" w:rsidP="000937CE">
      <w:pPr>
        <w:jc w:val="both"/>
        <w:rPr>
          <w:rFonts w:hint="cs"/>
          <w:b/>
          <w:bCs/>
          <w:rtl/>
        </w:rPr>
      </w:pPr>
      <w:r w:rsidRPr="000937CE">
        <w:rPr>
          <w:rFonts w:hint="cs"/>
          <w:b/>
          <w:bCs/>
          <w:rtl/>
        </w:rPr>
        <w:t xml:space="preserve">چ </w:t>
      </w:r>
      <w:r w:rsidRPr="000937CE">
        <w:rPr>
          <w:b/>
          <w:bCs/>
          <w:rtl/>
        </w:rPr>
        <w:t>–</w:t>
      </w:r>
      <w:r w:rsidRPr="000937CE">
        <w:rPr>
          <w:rFonts w:hint="cs"/>
          <w:b/>
          <w:bCs/>
          <w:rtl/>
        </w:rPr>
        <w:t xml:space="preserve"> آثار </w:t>
      </w:r>
    </w:p>
    <w:p w:rsidR="00AC31A0" w:rsidRPr="00621732" w:rsidRDefault="00AC31A0" w:rsidP="000937CE">
      <w:pPr>
        <w:pStyle w:val="ListParagraph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ارائه آثار ارزشمند فرهنگی و هنری و کوشش در زمینه‌های مربوط به فرهنگ عمومی</w:t>
      </w:r>
      <w:r w:rsidRPr="00621732">
        <w:rPr>
          <w:rFonts w:hint="cs"/>
          <w:sz w:val="24"/>
          <w:szCs w:val="24"/>
          <w:rtl/>
        </w:rPr>
        <w:t>.</w:t>
      </w:r>
    </w:p>
    <w:p w:rsidR="00AC31A0" w:rsidRPr="00621732" w:rsidRDefault="00AC31A0" w:rsidP="000937CE">
      <w:pPr>
        <w:pStyle w:val="ListParagraph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621732">
        <w:rPr>
          <w:rFonts w:hint="cs"/>
          <w:sz w:val="24"/>
          <w:szCs w:val="24"/>
          <w:rtl/>
        </w:rPr>
        <w:t>مطالعات و تحقیقاتی که منشا تغییر و تحول فرهنگی باشد</w:t>
      </w:r>
      <w:r w:rsidRPr="00621732">
        <w:rPr>
          <w:rFonts w:hint="cs"/>
          <w:sz w:val="24"/>
          <w:szCs w:val="24"/>
          <w:rtl/>
        </w:rPr>
        <w:t>.</w:t>
      </w:r>
    </w:p>
    <w:p w:rsidR="00AC31A0" w:rsidRPr="00621732" w:rsidRDefault="00AC31A0" w:rsidP="000937CE">
      <w:pPr>
        <w:jc w:val="both"/>
        <w:rPr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تبصره: اشخاص حقیقی و یا حقوقی که در سایر حوزه‌های مؤثر بر فرهنگ عمومی فعالیت می‌کنند</w:t>
      </w:r>
      <w:r w:rsidR="000937CE">
        <w:rPr>
          <w:rFonts w:hint="cs"/>
          <w:sz w:val="24"/>
          <w:szCs w:val="24"/>
          <w:rtl/>
        </w:rPr>
        <w:t>،</w:t>
      </w:r>
      <w:bookmarkStart w:id="0" w:name="_GoBack"/>
      <w:bookmarkEnd w:id="0"/>
      <w:r w:rsidRPr="00621732">
        <w:rPr>
          <w:rFonts w:hint="cs"/>
          <w:sz w:val="24"/>
          <w:szCs w:val="24"/>
          <w:rtl/>
        </w:rPr>
        <w:t xml:space="preserve"> چنانچه در اصلاح و ارتقای فرهنگ عمومی جامعه مؤثر باشند، مشمول این آیین‌نامه می‌شوند.</w:t>
      </w:r>
    </w:p>
    <w:p w:rsidR="00AC31A0" w:rsidRPr="000937CE" w:rsidRDefault="00AC31A0" w:rsidP="000937CE">
      <w:pPr>
        <w:jc w:val="both"/>
        <w:rPr>
          <w:rFonts w:hint="cs"/>
          <w:b/>
          <w:bCs/>
          <w:sz w:val="24"/>
          <w:szCs w:val="24"/>
          <w:rtl/>
        </w:rPr>
      </w:pPr>
      <w:r w:rsidRPr="000937CE">
        <w:rPr>
          <w:rFonts w:hint="cs"/>
          <w:b/>
          <w:bCs/>
          <w:sz w:val="24"/>
          <w:szCs w:val="24"/>
          <w:rtl/>
        </w:rPr>
        <w:t>ماده 4:</w:t>
      </w:r>
    </w:p>
    <w:p w:rsidR="00AC31A0" w:rsidRPr="00621732" w:rsidRDefault="00AC31A0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اشخاص حقیقی و یا حقوقی از سوی صاحبنظران، مؤسسات، انجمن‌ها، نهادها و دستگاه</w:t>
      </w:r>
      <w:r w:rsidR="00621732" w:rsidRPr="00621732">
        <w:rPr>
          <w:rFonts w:hint="cs"/>
          <w:sz w:val="24"/>
          <w:szCs w:val="24"/>
          <w:rtl/>
        </w:rPr>
        <w:t>‌های مختلف در استان‌ها به شورای فرهنگ عمومی استان معرفی شده و افراد منتخب نیز به شورای فرهنگ عمومی کشور معرفی می‌شوند و از بین آنها، افراد برگزیده در سطح کشوری انتخاب می‌شوند.</w:t>
      </w:r>
    </w:p>
    <w:p w:rsidR="00621732" w:rsidRPr="00621732" w:rsidRDefault="00621732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تبصره1: شورای فرهنگ عمومی استان اشخاص پیشنهادی خادم فرهنگ عمومی را در سطح استان انتخاب خواهد کرد.</w:t>
      </w:r>
    </w:p>
    <w:p w:rsidR="00621732" w:rsidRPr="00621732" w:rsidRDefault="00621732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تبصره2: خادمان نمونه در سطح استان توسط شورای فرهنگ عمومی استان و در سطح ملی توسط شورای فرهنگ عمومی کشور انتخاب می‌شوند.</w:t>
      </w:r>
    </w:p>
    <w:p w:rsidR="00621732" w:rsidRPr="00621732" w:rsidRDefault="00621732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تبصره3: آیین‌نامه اجرایی نحوه انتخاب خادمان نمونه فرهنگ عمومی کشور از سوی دبیرخانه شورای فرهنگ عمومی تهیه و به تصویب شورای فرهنگ عمومی می‌رسد.</w:t>
      </w:r>
    </w:p>
    <w:p w:rsidR="00621732" w:rsidRPr="00621732" w:rsidRDefault="00621732" w:rsidP="000937CE">
      <w:pPr>
        <w:jc w:val="both"/>
        <w:rPr>
          <w:sz w:val="24"/>
          <w:szCs w:val="24"/>
          <w:rtl/>
        </w:rPr>
      </w:pPr>
    </w:p>
    <w:p w:rsidR="00621732" w:rsidRPr="00621732" w:rsidRDefault="00621732" w:rsidP="000937CE">
      <w:pPr>
        <w:jc w:val="both"/>
        <w:rPr>
          <w:rFonts w:hint="cs"/>
          <w:sz w:val="24"/>
          <w:szCs w:val="24"/>
          <w:rtl/>
        </w:rPr>
      </w:pPr>
      <w:r w:rsidRPr="00621732">
        <w:rPr>
          <w:rFonts w:hint="cs"/>
          <w:sz w:val="24"/>
          <w:szCs w:val="24"/>
          <w:rtl/>
        </w:rPr>
        <w:t>آیین‌نامه فوق در 4 ماده و 4 تبصره در جلسه 455 مورخ 14/10/1378 به تصویب شورای عالی انقلاب فرهنگی رسید.</w:t>
      </w:r>
    </w:p>
    <w:sectPr w:rsidR="00621732" w:rsidRPr="00621732" w:rsidSect="000937CE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70D85"/>
    <w:multiLevelType w:val="hybridMultilevel"/>
    <w:tmpl w:val="5F5A6B48"/>
    <w:lvl w:ilvl="0" w:tplc="09F6A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951BC"/>
    <w:multiLevelType w:val="hybridMultilevel"/>
    <w:tmpl w:val="58F8A184"/>
    <w:lvl w:ilvl="0" w:tplc="EFE23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0F4F"/>
    <w:multiLevelType w:val="hybridMultilevel"/>
    <w:tmpl w:val="BFEA0B10"/>
    <w:lvl w:ilvl="0" w:tplc="B06CB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6BED"/>
    <w:multiLevelType w:val="hybridMultilevel"/>
    <w:tmpl w:val="8DECFE58"/>
    <w:lvl w:ilvl="0" w:tplc="0C601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0187"/>
    <w:multiLevelType w:val="hybridMultilevel"/>
    <w:tmpl w:val="DE702074"/>
    <w:lvl w:ilvl="0" w:tplc="9FC49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5"/>
    <w:rsid w:val="000937CE"/>
    <w:rsid w:val="00621732"/>
    <w:rsid w:val="00AC31A0"/>
    <w:rsid w:val="00B17785"/>
    <w:rsid w:val="00BF10EB"/>
    <w:rsid w:val="00E72D9A"/>
    <w:rsid w:val="00E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FA4DA0-1EBC-481D-BA9B-839E45B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zeynab sadat ghazizadeh hashemi</dc:creator>
  <cp:keywords/>
  <dc:description/>
  <cp:lastModifiedBy>zeynab sadat ghazizadeh hashemi</cp:lastModifiedBy>
  <cp:revision>1</cp:revision>
  <dcterms:created xsi:type="dcterms:W3CDTF">2023-11-20T07:25:00Z</dcterms:created>
  <dcterms:modified xsi:type="dcterms:W3CDTF">2023-11-20T08:38:00Z</dcterms:modified>
</cp:coreProperties>
</file>